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992" w:rsidRPr="006875A4" w:rsidRDefault="00644992" w:rsidP="00644992">
      <w:pPr>
        <w:autoSpaceDE w:val="0"/>
        <w:autoSpaceDN w:val="0"/>
        <w:adjustRightInd w:val="0"/>
        <w:spacing w:after="0" w:line="240" w:lineRule="auto"/>
        <w:jc w:val="both"/>
        <w:rPr>
          <w:rFonts w:ascii="Arial Narrow" w:hAnsi="Arial Narrow" w:cs="Calibri,Bold"/>
          <w:b/>
          <w:bCs/>
          <w:color w:val="000000"/>
          <w:sz w:val="18"/>
          <w:szCs w:val="18"/>
        </w:rPr>
      </w:pPr>
      <w:r>
        <w:rPr>
          <w:rFonts w:ascii="Arial Narrow" w:hAnsi="Arial Narrow" w:cs="Calibri,Bold"/>
          <w:b/>
          <w:noProof/>
          <w:color w:val="000000"/>
          <w:sz w:val="18"/>
          <w:szCs w:val="18"/>
          <w:lang w:eastAsia="it-IT"/>
        </w:rPr>
        <w:drawing>
          <wp:inline distT="0" distB="0" distL="0" distR="0">
            <wp:extent cx="1401445" cy="878840"/>
            <wp:effectExtent l="19050" t="0" r="8255" b="0"/>
            <wp:docPr id="3"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
                    <pic:cNvPicPr>
                      <a:picLocks noChangeAspect="1" noChangeArrowheads="1"/>
                    </pic:cNvPicPr>
                  </pic:nvPicPr>
                  <pic:blipFill>
                    <a:blip r:embed="rId4" cstate="print"/>
                    <a:srcRect/>
                    <a:stretch>
                      <a:fillRect/>
                    </a:stretch>
                  </pic:blipFill>
                  <pic:spPr bwMode="auto">
                    <a:xfrm>
                      <a:off x="0" y="0"/>
                      <a:ext cx="1401445" cy="878840"/>
                    </a:xfrm>
                    <a:prstGeom prst="rect">
                      <a:avLst/>
                    </a:prstGeom>
                    <a:noFill/>
                    <a:ln w="9525">
                      <a:noFill/>
                      <a:miter lim="800000"/>
                      <a:headEnd/>
                      <a:tailEnd/>
                    </a:ln>
                  </pic:spPr>
                </pic:pic>
              </a:graphicData>
            </a:graphic>
          </wp:inline>
        </w:drawing>
      </w:r>
      <w:r>
        <w:rPr>
          <w:rFonts w:ascii="Arial Narrow" w:hAnsi="Arial Narrow" w:cs="Calibri,Bold"/>
          <w:b/>
          <w:noProof/>
          <w:color w:val="000000"/>
          <w:sz w:val="18"/>
          <w:szCs w:val="18"/>
          <w:lang w:eastAsia="it-IT"/>
        </w:rPr>
        <w:drawing>
          <wp:inline distT="0" distB="0" distL="0" distR="0">
            <wp:extent cx="777875" cy="730250"/>
            <wp:effectExtent l="19050" t="0" r="3175" b="0"/>
            <wp:docPr id="2"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
                    <pic:cNvPicPr>
                      <a:picLocks noChangeAspect="1" noChangeArrowheads="1"/>
                    </pic:cNvPicPr>
                  </pic:nvPicPr>
                  <pic:blipFill>
                    <a:blip r:embed="rId5" cstate="print"/>
                    <a:srcRect/>
                    <a:stretch>
                      <a:fillRect/>
                    </a:stretch>
                  </pic:blipFill>
                  <pic:spPr bwMode="auto">
                    <a:xfrm>
                      <a:off x="0" y="0"/>
                      <a:ext cx="777875" cy="730250"/>
                    </a:xfrm>
                    <a:prstGeom prst="rect">
                      <a:avLst/>
                    </a:prstGeom>
                    <a:noFill/>
                    <a:ln w="9525">
                      <a:noFill/>
                      <a:miter lim="800000"/>
                      <a:headEnd/>
                      <a:tailEnd/>
                    </a:ln>
                  </pic:spPr>
                </pic:pic>
              </a:graphicData>
            </a:graphic>
          </wp:inline>
        </w:drawing>
      </w:r>
      <w:r>
        <w:rPr>
          <w:rFonts w:ascii="Arial Narrow" w:hAnsi="Arial Narrow" w:cs="Calibri,Bold"/>
          <w:b/>
          <w:noProof/>
          <w:color w:val="000000"/>
          <w:sz w:val="18"/>
          <w:szCs w:val="18"/>
          <w:lang w:eastAsia="it-IT"/>
        </w:rPr>
        <w:drawing>
          <wp:inline distT="0" distB="0" distL="0" distR="0">
            <wp:extent cx="3847465" cy="611505"/>
            <wp:effectExtent l="19050" t="0" r="635" b="0"/>
            <wp:docPr id="1"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0"/>
                    <pic:cNvPicPr>
                      <a:picLocks noChangeAspect="1" noChangeArrowheads="1"/>
                    </pic:cNvPicPr>
                  </pic:nvPicPr>
                  <pic:blipFill>
                    <a:blip r:embed="rId6" cstate="print"/>
                    <a:srcRect/>
                    <a:stretch>
                      <a:fillRect/>
                    </a:stretch>
                  </pic:blipFill>
                  <pic:spPr bwMode="auto">
                    <a:xfrm>
                      <a:off x="0" y="0"/>
                      <a:ext cx="3847465" cy="611505"/>
                    </a:xfrm>
                    <a:prstGeom prst="rect">
                      <a:avLst/>
                    </a:prstGeom>
                    <a:noFill/>
                    <a:ln w="9525">
                      <a:noFill/>
                      <a:miter lim="800000"/>
                      <a:headEnd/>
                      <a:tailEnd/>
                    </a:ln>
                  </pic:spPr>
                </pic:pic>
              </a:graphicData>
            </a:graphic>
          </wp:inline>
        </w:drawing>
      </w:r>
    </w:p>
    <w:p w:rsidR="00644992" w:rsidRPr="006875A4" w:rsidRDefault="00644992" w:rsidP="00644992">
      <w:pPr>
        <w:pStyle w:val="Titolo"/>
        <w:rPr>
          <w:rFonts w:ascii="Arial Narrow" w:hAnsi="Arial Narrow"/>
          <w:sz w:val="18"/>
          <w:szCs w:val="18"/>
        </w:rPr>
      </w:pPr>
      <w:r w:rsidRPr="006875A4">
        <w:rPr>
          <w:rFonts w:ascii="Arial Narrow" w:hAnsi="Arial Narrow"/>
          <w:sz w:val="18"/>
          <w:szCs w:val="18"/>
        </w:rPr>
        <w:t>MINISTERO DELL’ ISTRUZIONEDELL’UNIVERSITA’ E DELLA RICERCA</w:t>
      </w:r>
    </w:p>
    <w:p w:rsidR="00644992" w:rsidRPr="006875A4" w:rsidRDefault="00644992" w:rsidP="00644992">
      <w:pPr>
        <w:pStyle w:val="Titolo"/>
        <w:rPr>
          <w:rFonts w:ascii="Arial Narrow" w:hAnsi="Arial Narrow"/>
          <w:i/>
          <w:sz w:val="18"/>
          <w:szCs w:val="18"/>
        </w:rPr>
      </w:pPr>
      <w:r w:rsidRPr="006875A4">
        <w:rPr>
          <w:rFonts w:ascii="Arial Narrow" w:hAnsi="Arial Narrow"/>
          <w:i/>
          <w:sz w:val="18"/>
          <w:szCs w:val="18"/>
        </w:rPr>
        <w:t>Ufficio Scolastico Regionale per la Campania</w:t>
      </w:r>
    </w:p>
    <w:p w:rsidR="00644992" w:rsidRPr="006875A4" w:rsidRDefault="00644992" w:rsidP="00644992">
      <w:pPr>
        <w:pStyle w:val="Titolo"/>
        <w:rPr>
          <w:rFonts w:ascii="Arial Narrow" w:hAnsi="Arial Narrow"/>
          <w:sz w:val="18"/>
          <w:szCs w:val="18"/>
        </w:rPr>
      </w:pPr>
      <w:r w:rsidRPr="006875A4">
        <w:rPr>
          <w:rFonts w:ascii="Arial Narrow" w:hAnsi="Arial Narrow"/>
          <w:sz w:val="18"/>
          <w:szCs w:val="18"/>
        </w:rPr>
        <w:t>Liceo Scientifico Statale“G. Salvemini”</w:t>
      </w:r>
    </w:p>
    <w:p w:rsidR="00644992" w:rsidRPr="006875A4" w:rsidRDefault="00644992" w:rsidP="00644992">
      <w:pPr>
        <w:pStyle w:val="Intestazione"/>
        <w:jc w:val="center"/>
        <w:rPr>
          <w:rFonts w:ascii="Arial Narrow" w:hAnsi="Arial Narrow"/>
          <w:sz w:val="18"/>
          <w:szCs w:val="18"/>
        </w:rPr>
      </w:pPr>
      <w:r w:rsidRPr="006875A4">
        <w:rPr>
          <w:rFonts w:ascii="Arial Narrow" w:hAnsi="Arial Narrow"/>
          <w:b/>
          <w:sz w:val="18"/>
          <w:szCs w:val="18"/>
        </w:rPr>
        <w:t>80067 Sorrento (NA)  Italy</w:t>
      </w:r>
    </w:p>
    <w:p w:rsidR="00644992" w:rsidRPr="006875A4" w:rsidRDefault="00644992" w:rsidP="00644992">
      <w:pPr>
        <w:pBdr>
          <w:bottom w:val="single" w:sz="6" w:space="1" w:color="auto"/>
        </w:pBdr>
        <w:spacing w:line="240" w:lineRule="auto"/>
        <w:jc w:val="center"/>
        <w:rPr>
          <w:rFonts w:ascii="Arial Narrow" w:hAnsi="Arial Narrow"/>
          <w:sz w:val="18"/>
          <w:szCs w:val="18"/>
        </w:rPr>
      </w:pPr>
      <w:proofErr w:type="spellStart"/>
      <w:r w:rsidRPr="006875A4">
        <w:rPr>
          <w:rFonts w:ascii="Arial Narrow" w:hAnsi="Arial Narrow"/>
          <w:sz w:val="18"/>
          <w:szCs w:val="18"/>
        </w:rPr>
        <w:t>Cod.fisc.</w:t>
      </w:r>
      <w:proofErr w:type="spellEnd"/>
      <w:r w:rsidRPr="006875A4">
        <w:rPr>
          <w:rFonts w:ascii="Arial Narrow" w:hAnsi="Arial Narrow"/>
          <w:sz w:val="18"/>
          <w:szCs w:val="18"/>
        </w:rPr>
        <w:t xml:space="preserve"> </w:t>
      </w:r>
      <w:r w:rsidRPr="006875A4">
        <w:rPr>
          <w:rFonts w:ascii="Arial Narrow" w:hAnsi="Arial Narrow"/>
          <w:b/>
          <w:sz w:val="18"/>
          <w:szCs w:val="18"/>
        </w:rPr>
        <w:t>82010270633</w:t>
      </w:r>
      <w:r w:rsidRPr="006875A4">
        <w:rPr>
          <w:rFonts w:ascii="Arial Narrow" w:hAnsi="Arial Narrow"/>
          <w:sz w:val="18"/>
          <w:szCs w:val="18"/>
        </w:rPr>
        <w:t xml:space="preserve"> – Cod. </w:t>
      </w:r>
      <w:proofErr w:type="spellStart"/>
      <w:r w:rsidRPr="006875A4">
        <w:rPr>
          <w:rFonts w:ascii="Arial Narrow" w:hAnsi="Arial Narrow"/>
          <w:sz w:val="18"/>
          <w:szCs w:val="18"/>
        </w:rPr>
        <w:t>mecc</w:t>
      </w:r>
      <w:proofErr w:type="spellEnd"/>
      <w:r w:rsidRPr="006875A4">
        <w:rPr>
          <w:rFonts w:ascii="Arial Narrow" w:hAnsi="Arial Narrow"/>
          <w:sz w:val="18"/>
          <w:szCs w:val="18"/>
        </w:rPr>
        <w:t xml:space="preserve">. </w:t>
      </w:r>
      <w:r w:rsidRPr="006875A4">
        <w:rPr>
          <w:rFonts w:ascii="Arial Narrow" w:hAnsi="Arial Narrow"/>
          <w:b/>
          <w:sz w:val="18"/>
          <w:szCs w:val="18"/>
        </w:rPr>
        <w:t>NAPS180008</w:t>
      </w:r>
    </w:p>
    <w:p w:rsidR="00644992" w:rsidRPr="006875A4" w:rsidRDefault="00644992" w:rsidP="00644992">
      <w:pPr>
        <w:pBdr>
          <w:bottom w:val="single" w:sz="6" w:space="1" w:color="auto"/>
        </w:pBdr>
        <w:spacing w:line="240" w:lineRule="auto"/>
        <w:jc w:val="center"/>
        <w:rPr>
          <w:rFonts w:ascii="Arial Narrow" w:hAnsi="Arial Narrow"/>
          <w:sz w:val="18"/>
          <w:szCs w:val="18"/>
        </w:rPr>
      </w:pPr>
      <w:r w:rsidRPr="006875A4">
        <w:rPr>
          <w:rFonts w:ascii="Arial Narrow" w:hAnsi="Arial Narrow"/>
          <w:sz w:val="18"/>
          <w:szCs w:val="18"/>
        </w:rPr>
        <w:t xml:space="preserve">Sede Centrale: </w:t>
      </w:r>
      <w:r w:rsidRPr="006875A4">
        <w:rPr>
          <w:rFonts w:ascii="Arial Narrow" w:hAnsi="Arial Narrow"/>
          <w:b/>
          <w:sz w:val="18"/>
          <w:szCs w:val="18"/>
        </w:rPr>
        <w:t xml:space="preserve">via S. Antonio 2 - </w:t>
      </w:r>
      <w:r w:rsidRPr="006875A4">
        <w:rPr>
          <w:rFonts w:ascii="Arial Narrow" w:hAnsi="Arial Narrow"/>
          <w:sz w:val="18"/>
          <w:szCs w:val="18"/>
        </w:rPr>
        <w:t>Tel.:</w:t>
      </w:r>
      <w:r w:rsidRPr="006875A4">
        <w:rPr>
          <w:rFonts w:ascii="Arial Narrow" w:hAnsi="Arial Narrow"/>
          <w:b/>
          <w:sz w:val="18"/>
          <w:szCs w:val="18"/>
        </w:rPr>
        <w:t xml:space="preserve"> 0818783470 - </w:t>
      </w:r>
      <w:r w:rsidRPr="006875A4">
        <w:rPr>
          <w:rFonts w:ascii="Arial Narrow" w:hAnsi="Arial Narrow"/>
          <w:sz w:val="18"/>
          <w:szCs w:val="18"/>
        </w:rPr>
        <w:t>Fax:</w:t>
      </w:r>
      <w:r w:rsidRPr="006875A4">
        <w:rPr>
          <w:rFonts w:ascii="Arial Narrow" w:hAnsi="Arial Narrow"/>
          <w:b/>
          <w:sz w:val="18"/>
          <w:szCs w:val="18"/>
        </w:rPr>
        <w:t xml:space="preserve"> 0815329274</w:t>
      </w:r>
    </w:p>
    <w:p w:rsidR="00644992" w:rsidRPr="006875A4" w:rsidRDefault="00644992" w:rsidP="00644992">
      <w:pPr>
        <w:pBdr>
          <w:bottom w:val="single" w:sz="6" w:space="1" w:color="auto"/>
        </w:pBdr>
        <w:spacing w:line="240" w:lineRule="auto"/>
        <w:jc w:val="center"/>
        <w:rPr>
          <w:rFonts w:ascii="Arial Narrow" w:hAnsi="Arial Narrow"/>
          <w:b/>
          <w:sz w:val="18"/>
          <w:szCs w:val="18"/>
        </w:rPr>
      </w:pPr>
      <w:r w:rsidRPr="006875A4">
        <w:rPr>
          <w:rFonts w:ascii="Arial Narrow" w:hAnsi="Arial Narrow"/>
          <w:sz w:val="18"/>
          <w:szCs w:val="18"/>
        </w:rPr>
        <w:t xml:space="preserve">Succursale: </w:t>
      </w:r>
      <w:r w:rsidRPr="006875A4">
        <w:rPr>
          <w:rFonts w:ascii="Arial Narrow" w:hAnsi="Arial Narrow"/>
          <w:b/>
          <w:sz w:val="18"/>
          <w:szCs w:val="18"/>
        </w:rPr>
        <w:t xml:space="preserve">via </w:t>
      </w:r>
      <w:proofErr w:type="spellStart"/>
      <w:r w:rsidRPr="006875A4">
        <w:rPr>
          <w:rFonts w:ascii="Arial Narrow" w:hAnsi="Arial Narrow"/>
          <w:b/>
          <w:sz w:val="18"/>
          <w:szCs w:val="18"/>
        </w:rPr>
        <w:t>Sersale</w:t>
      </w:r>
      <w:proofErr w:type="spellEnd"/>
      <w:r w:rsidRPr="006875A4">
        <w:rPr>
          <w:rFonts w:ascii="Arial Narrow" w:hAnsi="Arial Narrow"/>
          <w:b/>
          <w:sz w:val="18"/>
          <w:szCs w:val="18"/>
        </w:rPr>
        <w:t xml:space="preserve"> 2 </w:t>
      </w:r>
      <w:r w:rsidRPr="006875A4">
        <w:rPr>
          <w:rFonts w:ascii="Arial Narrow" w:hAnsi="Arial Narrow"/>
          <w:sz w:val="18"/>
          <w:szCs w:val="18"/>
        </w:rPr>
        <w:t>Tel.:</w:t>
      </w:r>
      <w:r w:rsidRPr="006875A4">
        <w:rPr>
          <w:rFonts w:ascii="Arial Narrow" w:hAnsi="Arial Narrow"/>
          <w:b/>
          <w:sz w:val="18"/>
          <w:szCs w:val="18"/>
        </w:rPr>
        <w:t xml:space="preserve"> 0818073323</w:t>
      </w:r>
    </w:p>
    <w:p w:rsidR="00644992" w:rsidRPr="00644992" w:rsidRDefault="00644992" w:rsidP="00644992">
      <w:pPr>
        <w:rPr>
          <w:rFonts w:ascii="Arial Narrow" w:hAnsi="Arial Narrow"/>
          <w:b/>
          <w:sz w:val="18"/>
          <w:szCs w:val="18"/>
        </w:rPr>
      </w:pPr>
      <w:r w:rsidRPr="006875A4">
        <w:rPr>
          <w:rFonts w:ascii="Arial Narrow" w:hAnsi="Arial Narrow"/>
          <w:sz w:val="18"/>
          <w:szCs w:val="18"/>
        </w:rPr>
        <w:t xml:space="preserve">Sito: </w:t>
      </w:r>
      <w:hyperlink r:id="rId7" w:history="1">
        <w:r w:rsidRPr="006875A4">
          <w:rPr>
            <w:rStyle w:val="Collegamentoipertestuale"/>
            <w:rFonts w:ascii="Arial Narrow" w:hAnsi="Arial Narrow"/>
            <w:b/>
            <w:sz w:val="18"/>
            <w:szCs w:val="18"/>
          </w:rPr>
          <w:t>www.salvemini.na.it</w:t>
        </w:r>
      </w:hyperlink>
      <w:r w:rsidRPr="006875A4">
        <w:rPr>
          <w:rFonts w:ascii="Arial Narrow" w:hAnsi="Arial Narrow"/>
          <w:b/>
          <w:sz w:val="18"/>
          <w:szCs w:val="18"/>
        </w:rPr>
        <w:t xml:space="preserve">                                     </w:t>
      </w:r>
      <w:r w:rsidRPr="006875A4">
        <w:rPr>
          <w:rFonts w:ascii="Arial Narrow" w:hAnsi="Arial Narrow"/>
          <w:sz w:val="18"/>
          <w:szCs w:val="18"/>
        </w:rPr>
        <w:t>E-mail:</w:t>
      </w:r>
      <w:r>
        <w:rPr>
          <w:rFonts w:ascii="Arial Narrow" w:hAnsi="Arial Narrow"/>
          <w:b/>
          <w:sz w:val="18"/>
          <w:szCs w:val="18"/>
        </w:rPr>
        <w:t xml:space="preserve"> NAPS180008@istruzione.it</w:t>
      </w:r>
    </w:p>
    <w:p w:rsidR="00EC28B7" w:rsidRDefault="00EC28B7" w:rsidP="00C60FA9">
      <w:pPr>
        <w:autoSpaceDE w:val="0"/>
        <w:autoSpaceDN w:val="0"/>
        <w:adjustRightInd w:val="0"/>
        <w:spacing w:after="0" w:line="240" w:lineRule="auto"/>
        <w:jc w:val="right"/>
        <w:rPr>
          <w:rFonts w:ascii="Calibri,Bold" w:hAnsi="Calibri,Bold" w:cs="Calibri,Bold"/>
          <w:b/>
          <w:bCs/>
          <w:color w:val="000000"/>
          <w:sz w:val="24"/>
          <w:szCs w:val="24"/>
        </w:rPr>
      </w:pPr>
      <w:r>
        <w:rPr>
          <w:rFonts w:ascii="Calibri,Bold" w:hAnsi="Calibri,Bold" w:cs="Calibri,Bold"/>
          <w:b/>
          <w:bCs/>
          <w:color w:val="000000"/>
          <w:sz w:val="24"/>
          <w:szCs w:val="24"/>
        </w:rPr>
        <w:t>ALLEGATO D</w:t>
      </w:r>
    </w:p>
    <w:p w:rsidR="00EC28B7" w:rsidRDefault="00EC28B7" w:rsidP="00C60FA9">
      <w:pPr>
        <w:autoSpaceDE w:val="0"/>
        <w:autoSpaceDN w:val="0"/>
        <w:adjustRightInd w:val="0"/>
        <w:spacing w:after="0" w:line="240" w:lineRule="auto"/>
        <w:jc w:val="right"/>
        <w:rPr>
          <w:rFonts w:ascii="Calibri" w:hAnsi="Calibri" w:cs="Calibri"/>
          <w:color w:val="000000"/>
          <w:sz w:val="24"/>
          <w:szCs w:val="24"/>
        </w:rPr>
      </w:pPr>
      <w:r>
        <w:rPr>
          <w:rFonts w:ascii="Calibri" w:hAnsi="Calibri" w:cs="Calibri"/>
          <w:color w:val="000000"/>
          <w:sz w:val="24"/>
          <w:szCs w:val="24"/>
        </w:rPr>
        <w:t>Al Dirigente Scolastico</w:t>
      </w:r>
    </w:p>
    <w:p w:rsidR="00EC28B7" w:rsidRDefault="00EC28B7" w:rsidP="00C60FA9">
      <w:pPr>
        <w:autoSpaceDE w:val="0"/>
        <w:autoSpaceDN w:val="0"/>
        <w:adjustRightInd w:val="0"/>
        <w:spacing w:after="0" w:line="240" w:lineRule="auto"/>
        <w:jc w:val="right"/>
        <w:rPr>
          <w:rFonts w:ascii="Calibri" w:hAnsi="Calibri" w:cs="Calibri"/>
          <w:color w:val="000000"/>
          <w:sz w:val="24"/>
          <w:szCs w:val="24"/>
        </w:rPr>
      </w:pPr>
      <w:r>
        <w:rPr>
          <w:rFonts w:ascii="Calibri" w:hAnsi="Calibri" w:cs="Calibri"/>
          <w:color w:val="000000"/>
          <w:sz w:val="24"/>
          <w:szCs w:val="24"/>
        </w:rPr>
        <w:t>Liceo Scientifico e Linguistico “G. Salvemini”</w:t>
      </w:r>
    </w:p>
    <w:p w:rsidR="00EC28B7" w:rsidRDefault="00EC28B7" w:rsidP="00C60FA9">
      <w:pPr>
        <w:autoSpaceDE w:val="0"/>
        <w:autoSpaceDN w:val="0"/>
        <w:adjustRightInd w:val="0"/>
        <w:spacing w:after="0" w:line="240" w:lineRule="auto"/>
        <w:jc w:val="right"/>
        <w:rPr>
          <w:rFonts w:ascii="Calibri" w:hAnsi="Calibri" w:cs="Calibri"/>
          <w:color w:val="000000"/>
          <w:sz w:val="24"/>
          <w:szCs w:val="24"/>
        </w:rPr>
      </w:pPr>
      <w:r>
        <w:rPr>
          <w:rFonts w:ascii="Calibri" w:hAnsi="Calibri" w:cs="Calibri"/>
          <w:color w:val="000000"/>
          <w:sz w:val="24"/>
          <w:szCs w:val="24"/>
        </w:rPr>
        <w:t>Via S. Antonio, 2</w:t>
      </w:r>
    </w:p>
    <w:p w:rsidR="00EC28B7" w:rsidRDefault="00EC28B7" w:rsidP="00C60FA9">
      <w:pPr>
        <w:autoSpaceDE w:val="0"/>
        <w:autoSpaceDN w:val="0"/>
        <w:adjustRightInd w:val="0"/>
        <w:spacing w:after="0" w:line="240" w:lineRule="auto"/>
        <w:jc w:val="right"/>
        <w:rPr>
          <w:rFonts w:ascii="Calibri" w:hAnsi="Calibri" w:cs="Calibri"/>
          <w:color w:val="000000"/>
          <w:sz w:val="24"/>
          <w:szCs w:val="24"/>
        </w:rPr>
      </w:pPr>
      <w:r>
        <w:rPr>
          <w:rFonts w:ascii="Calibri" w:hAnsi="Calibri" w:cs="Calibri"/>
          <w:color w:val="000000"/>
          <w:sz w:val="24"/>
          <w:szCs w:val="24"/>
        </w:rPr>
        <w:t>80067 Sorrento (</w:t>
      </w:r>
      <w:proofErr w:type="spellStart"/>
      <w:r>
        <w:rPr>
          <w:rFonts w:ascii="Calibri" w:hAnsi="Calibri" w:cs="Calibri"/>
          <w:color w:val="000000"/>
          <w:sz w:val="24"/>
          <w:szCs w:val="24"/>
        </w:rPr>
        <w:t>Na</w:t>
      </w:r>
      <w:proofErr w:type="spellEnd"/>
      <w:r>
        <w:rPr>
          <w:rFonts w:ascii="Calibri" w:hAnsi="Calibri" w:cs="Calibri"/>
          <w:color w:val="000000"/>
          <w:sz w:val="24"/>
          <w:szCs w:val="24"/>
        </w:rPr>
        <w:t>)</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24"/>
          <w:szCs w:val="24"/>
        </w:rPr>
      </w:pPr>
      <w:r>
        <w:rPr>
          <w:rFonts w:ascii="Calibri,Bold" w:hAnsi="Calibri,Bold" w:cs="Calibri,Bold"/>
          <w:b/>
          <w:bCs/>
          <w:color w:val="000000"/>
          <w:sz w:val="24"/>
          <w:szCs w:val="24"/>
        </w:rPr>
        <w:t xml:space="preserve">Informativa agli interessati (ai sensi dell’articolo 13 del D. </w:t>
      </w:r>
      <w:proofErr w:type="spellStart"/>
      <w:r>
        <w:rPr>
          <w:rFonts w:ascii="Calibri,Bold" w:hAnsi="Calibri,Bold" w:cs="Calibri,Bold"/>
          <w:b/>
          <w:bCs/>
          <w:color w:val="000000"/>
          <w:sz w:val="24"/>
          <w:szCs w:val="24"/>
        </w:rPr>
        <w:t>Lgs</w:t>
      </w:r>
      <w:proofErr w:type="spellEnd"/>
      <w:r>
        <w:rPr>
          <w:rFonts w:ascii="Calibri,Bold" w:hAnsi="Calibri,Bold" w:cs="Calibri,Bold"/>
          <w:b/>
          <w:bCs/>
          <w:color w:val="000000"/>
          <w:sz w:val="24"/>
          <w:szCs w:val="24"/>
        </w:rPr>
        <w:t>. n. 196/2003)</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 xml:space="preserve">Ai sensi dell’articolo 13 del D. </w:t>
      </w:r>
      <w:proofErr w:type="spellStart"/>
      <w:r>
        <w:rPr>
          <w:rFonts w:ascii="Calibri" w:hAnsi="Calibri" w:cs="Calibri"/>
          <w:color w:val="000000"/>
          <w:sz w:val="16"/>
          <w:szCs w:val="16"/>
        </w:rPr>
        <w:t>Lgs</w:t>
      </w:r>
      <w:proofErr w:type="spellEnd"/>
      <w:r>
        <w:rPr>
          <w:rFonts w:ascii="Calibri" w:hAnsi="Calibri" w:cs="Calibri"/>
          <w:color w:val="000000"/>
          <w:sz w:val="16"/>
          <w:szCs w:val="16"/>
        </w:rPr>
        <w:t>. n.196/2003 il Liceo Scientifico e Linguistico “G. Salvemini” di Sorrento, La informa che, per quanto riguarda la</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tutela della privacy, ha predisposto il Documento Programmatico sulla Sicurezza (DPS), in cui sono riportate le misure adottate e le istruzioni impartite ai soggetti incaricati del trattamento, al fine di garantire la tutela della riservatezza dei dati.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Lei, in quanto interessato dai trattamenti effettuati presso codesta Istituzione Scolastica, ha il diritto di essere informato sulle caratteristiche del</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trattamento dei Suoi dati e sui diritti che la legge Le riconosce.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Pertanto, i dati conferiti saranno raccolti e trattati secondo quanto di seguito riportato:</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Finalità del trattamento</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Il trattamento dei dati personali forniti è finalizzato alla corretta esecuzione dei compiti istituzionali; se riguardante dati sensibili e giudiziari è svolto</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 xml:space="preserve">sulla base degli articoli 22 e 73 del </w:t>
      </w:r>
      <w:proofErr w:type="spellStart"/>
      <w:r>
        <w:rPr>
          <w:rFonts w:ascii="Calibri" w:hAnsi="Calibri" w:cs="Calibri"/>
          <w:color w:val="000000"/>
          <w:sz w:val="16"/>
          <w:szCs w:val="16"/>
        </w:rPr>
        <w:t>D.Lgs.</w:t>
      </w:r>
      <w:proofErr w:type="spellEnd"/>
      <w:r>
        <w:rPr>
          <w:rFonts w:ascii="Calibri" w:hAnsi="Calibri" w:cs="Calibri"/>
          <w:color w:val="000000"/>
          <w:sz w:val="16"/>
          <w:szCs w:val="16"/>
        </w:rPr>
        <w:t xml:space="preserve"> n.196/2003.</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Il conferimento dei dati è obbligatorio per poter procedere al regolare espletamento degli adempimenti connessi al procedimento.</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Carattere obbligatorio del conferimento dei dati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Il trattamento riguarderà unicamente le finalità istituzionali della scuola (didattiche, formative, organizzative, amministrative, nonché quelle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richieste per i procedimenti amministrativi facoltativi rientranti tra i compiti della scuola), così come sono definite dalle normativa statale e regionale.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Bold" w:hAnsi="Calibri,Bold" w:cs="Calibri,Bold"/>
          <w:b/>
          <w:bCs/>
          <w:color w:val="000000"/>
          <w:sz w:val="16"/>
          <w:szCs w:val="16"/>
        </w:rPr>
        <w:t>Dati obbligatori da fornire, strettamente necessari all’esercizio delle funzioni istituzionali</w:t>
      </w:r>
      <w:r>
        <w:rPr>
          <w:rFonts w:ascii="Calibri" w:hAnsi="Calibri" w:cs="Calibri"/>
          <w:color w:val="000000"/>
          <w:sz w:val="16"/>
          <w:szCs w:val="16"/>
        </w:rPr>
        <w:t>: nome e cognome, data e luogo di nascita, indirizzo e numero telefonico, titolo di studio, attestati di esito scolastico e altri documenti e dati relativi alla carriera scolastica, foto ed eventuale certificato d’identità, certificati medici o altre dichiarazioni per la riammissione a scuola in caso di assenza e, in determinati casi, certificazione di vaccinazione; notizie sulla composizione del nucleo familiare, nome dei genitori o di chi esercita la patria potestà, data e luogo di nascita, indirizzo e telefono se diversi da quelli dell’utente.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Bold" w:hAnsi="Calibri,Bold" w:cs="Calibri,Bold"/>
          <w:b/>
          <w:bCs/>
          <w:color w:val="000000"/>
          <w:sz w:val="16"/>
          <w:szCs w:val="16"/>
        </w:rPr>
        <w:t>Eventuali dati facoltativi da fornire</w:t>
      </w:r>
      <w:r>
        <w:rPr>
          <w:rFonts w:ascii="Calibri" w:hAnsi="Calibri" w:cs="Calibri"/>
          <w:color w:val="000000"/>
          <w:sz w:val="16"/>
          <w:szCs w:val="16"/>
        </w:rPr>
        <w:t>: per taluni procedimenti amministrativi attivabili soltanto su domanda individuale (ottenimento di particolari servizi, prestazione, benefici, esenzioni, certificazioni, ecc.) può essere indispensabile il conferimento di ulteriori dati, altrimenti la finalità richiesta non sarebbe raggiungibile. In tali casi verrà fornita un’integrazione verbale della presente ’informativa.</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Conseguenze di un eventuale rifiuto di rispondere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Il mancato conferimento dei dati personali renderà impossibile, in tutto o in parte, l’erogazione del servizio.</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Modalità di acquisizione e di trattamento dei dati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 dati personali dell’utente e dei familiari vengono acquisiti direttamente dagli interessati o dalla scuola di provenienza.</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Il trattamento riguarderà unicamente le finalità istituzionali della scuola (didattiche, formative, organizzative, amministrative, nonché quelle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richieste per i procedimenti amministrativi facoltativi rientranti tra i compiti della scuola), così come sono definite dalle normativa statale e regionale.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A garanzia dei diritti dell’Interessato, il trattamento dei dati è svolto secondo le modalità e le cautele previste dal predetto Decreto Legislativo,</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rispettando i presupposti di legittimità, seguendo principi di correttezza, di trasparenza, di tutela della Sua dignità e della Sua riservatezza. Il trattamento è svolto prevalentemente in forma cartacea, ma anche mediante strumenti informatici e telematici; prevede come fasi principali: raccolta, registrazione, organizzazione, conservazione, elaborazione, comunicazione,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diffusione e la cancellazione quando i dati cessino di essere necessari.</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Comunicazione e diffusione dei dati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 soggetti a cui i dati personali potranno essere comunicati nell’ambito della scuola sono: il Dirigente Scolastico, il Responsabile del trattamento</w:t>
      </w:r>
      <w:r>
        <w:rPr>
          <w:rFonts w:ascii="Calibri,Italic" w:hAnsi="Calibri,Italic" w:cs="Calibri,Italic"/>
          <w:i/>
          <w:iCs/>
          <w:color w:val="000000"/>
          <w:sz w:val="16"/>
          <w:szCs w:val="16"/>
        </w:rPr>
        <w:t xml:space="preserve">, </w:t>
      </w:r>
      <w:r>
        <w:rPr>
          <w:rFonts w:ascii="Calibri" w:hAnsi="Calibri" w:cs="Calibri"/>
          <w:color w:val="000000"/>
          <w:sz w:val="16"/>
          <w:szCs w:val="16"/>
        </w:rPr>
        <w:t>gli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Incaricati del trattamento amministrativo (che di fatto corrispondono alla Segreteria), i Docenti e assimilati interessati (esclusivamente per i dati necessari alle attività didattiche, di valutazione, integrative e istituzionali). Inoltre: i Collaboratori Scolastici e i componenti degli Organi Collegiali limitatamente ai dati strettamente necessari alla loro attività.</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I dati personali potranno essere comunicati ad altri enti pubblici o a privati esclusivamente nei casi previsti da leggi e regolamenti (in particolare: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 xml:space="preserve">altre strutture del sistema della Pubblica Istruzione o Statali, Inail, Azienda Sanitaria pubblica competente, Società di Assicurazioni per polizza infortuni; i soli dati anagrafici potranno essere conferiti a società di trasporto, a strutture pubbliche e private meta di visite scolastiche, ad aziende per eventuali </w:t>
      </w:r>
      <w:proofErr w:type="spellStart"/>
      <w:r>
        <w:rPr>
          <w:rFonts w:ascii="Calibri" w:hAnsi="Calibri" w:cs="Calibri"/>
          <w:color w:val="000000"/>
          <w:sz w:val="16"/>
          <w:szCs w:val="16"/>
        </w:rPr>
        <w:t>stages</w:t>
      </w:r>
      <w:proofErr w:type="spellEnd"/>
      <w:r>
        <w:rPr>
          <w:rFonts w:ascii="Calibri" w:hAnsi="Calibri" w:cs="Calibri"/>
          <w:color w:val="000000"/>
          <w:sz w:val="16"/>
          <w:szCs w:val="16"/>
        </w:rPr>
        <w:t>, ecc.). Potranno essere diffusi esclusivamente i dati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previsti dalla normativa e rigorosamente nei casi ivi indicati. I dati idonei a rivelare lo stato di salute non potranno essere diffusi.</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Titolare del trattamento dei dati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E’ la scuola stessa, che ha personalità giuridica autonoma ed è legalmente rappresentata dal Dirigente Scolastico pro-tempore, per i trattamenti</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relativi agli utenti, ai corsisti, dipendenti, collaboratori esterni e fornitori, affari generali e protocollo.</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16"/>
          <w:szCs w:val="16"/>
        </w:rPr>
      </w:pPr>
      <w:r>
        <w:rPr>
          <w:rFonts w:ascii="Calibri,Bold" w:hAnsi="Calibri,Bold" w:cs="Calibri,Bold"/>
          <w:b/>
          <w:bCs/>
          <w:color w:val="000000"/>
          <w:sz w:val="16"/>
          <w:szCs w:val="16"/>
        </w:rPr>
        <w:t>Diritti dell’Interessato</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Relativamente ai Suoi dati personali potrà esercitare i diritti di accesso, controllo e modificazione garantiti dall’art.7 e regolamentati dagli artt.8, 9 e</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10 del Decreto Legislativo n.196/2003.</w:t>
      </w:r>
    </w:p>
    <w:p w:rsidR="00EC28B7" w:rsidRDefault="00EC28B7" w:rsidP="00C60FA9">
      <w:pPr>
        <w:autoSpaceDE w:val="0"/>
        <w:autoSpaceDN w:val="0"/>
        <w:adjustRightInd w:val="0"/>
        <w:spacing w:after="0" w:line="240" w:lineRule="auto"/>
        <w:jc w:val="both"/>
        <w:rPr>
          <w:rFonts w:ascii="Calibri" w:hAnsi="Calibri" w:cs="Calibri"/>
          <w:color w:val="000000"/>
          <w:sz w:val="16"/>
          <w:szCs w:val="16"/>
        </w:rPr>
      </w:pPr>
      <w:r>
        <w:rPr>
          <w:rFonts w:ascii="Calibri" w:hAnsi="Calibri" w:cs="Calibri"/>
          <w:color w:val="000000"/>
          <w:sz w:val="16"/>
          <w:szCs w:val="16"/>
        </w:rPr>
        <w:t>Sarà sufficiente rivolgersi senza particolari formalità alla Segreteria e otterrà immediato riscontro.</w:t>
      </w:r>
    </w:p>
    <w:p w:rsidR="00EC28B7" w:rsidRDefault="00EC28B7" w:rsidP="00C60FA9">
      <w:pPr>
        <w:autoSpaceDE w:val="0"/>
        <w:autoSpaceDN w:val="0"/>
        <w:adjustRightInd w:val="0"/>
        <w:spacing w:after="0" w:line="240" w:lineRule="auto"/>
        <w:jc w:val="both"/>
        <w:rPr>
          <w:rFonts w:ascii="Calibri,Bold" w:hAnsi="Calibri,Bold" w:cs="Calibri,Bold"/>
          <w:b/>
          <w:bCs/>
          <w:color w:val="000000"/>
          <w:sz w:val="28"/>
          <w:szCs w:val="28"/>
        </w:rPr>
      </w:pPr>
      <w:r>
        <w:rPr>
          <w:rFonts w:ascii="Calibri,Bold" w:hAnsi="Calibri,Bold" w:cs="Calibri,Bold"/>
          <w:b/>
          <w:bCs/>
          <w:color w:val="000000"/>
          <w:sz w:val="28"/>
          <w:szCs w:val="28"/>
        </w:rPr>
        <w:t>Consenso dell’interessato/a per il trattamento dei dati</w:t>
      </w:r>
    </w:p>
    <w:p w:rsidR="00EC28B7" w:rsidRDefault="00EC28B7" w:rsidP="00C60FA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 xml:space="preserve">Preso atto dell’informativa di cui sopra, ricevuta ai sensi dell’art. 13 del </w:t>
      </w:r>
      <w:proofErr w:type="spellStart"/>
      <w:r>
        <w:rPr>
          <w:rFonts w:ascii="Calibri" w:hAnsi="Calibri" w:cs="Calibri"/>
          <w:color w:val="000000"/>
          <w:sz w:val="24"/>
          <w:szCs w:val="24"/>
        </w:rPr>
        <w:t>D.Lgs.</w:t>
      </w:r>
      <w:proofErr w:type="spellEnd"/>
      <w:r>
        <w:rPr>
          <w:rFonts w:ascii="Calibri" w:hAnsi="Calibri" w:cs="Calibri"/>
          <w:color w:val="000000"/>
          <w:sz w:val="24"/>
          <w:szCs w:val="24"/>
        </w:rPr>
        <w:t xml:space="preserve"> n.196/2003, in nome</w:t>
      </w:r>
    </w:p>
    <w:p w:rsidR="00EC28B7" w:rsidRDefault="00EC28B7" w:rsidP="00C60FA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e per conto della ditta ..................................................................................................................,</w:t>
      </w:r>
    </w:p>
    <w:p w:rsidR="00EC28B7" w:rsidRDefault="00EC28B7" w:rsidP="00C60FA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acconsento al trattamento dei dati, anche quelli sensibili, che riguardano il dichiarante e/o la ditta,</w:t>
      </w:r>
    </w:p>
    <w:p w:rsidR="00EC28B7" w:rsidRDefault="00EC28B7" w:rsidP="00C60FA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funzionali agli scopi ed alle finalità per le quali il trattamento è effettuato, compresa la loro</w:t>
      </w:r>
    </w:p>
    <w:p w:rsidR="00EC28B7" w:rsidRDefault="00EC28B7" w:rsidP="00C60FA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comunicazione a terzi.</w:t>
      </w:r>
    </w:p>
    <w:p w:rsidR="00EC28B7" w:rsidRDefault="00EC28B7" w:rsidP="00C60FA9">
      <w:pPr>
        <w:autoSpaceDE w:val="0"/>
        <w:autoSpaceDN w:val="0"/>
        <w:adjustRightInd w:val="0"/>
        <w:spacing w:after="0" w:line="240" w:lineRule="auto"/>
        <w:jc w:val="both"/>
        <w:rPr>
          <w:rFonts w:ascii="Calibri,Italic" w:hAnsi="Calibri,Italic" w:cs="Calibri,Italic"/>
          <w:i/>
          <w:iCs/>
          <w:color w:val="000000"/>
          <w:sz w:val="24"/>
          <w:szCs w:val="24"/>
        </w:rPr>
      </w:pPr>
      <w:r>
        <w:rPr>
          <w:rFonts w:ascii="Calibri,Italic" w:hAnsi="Calibri,Italic" w:cs="Calibri,Italic"/>
          <w:i/>
          <w:iCs/>
          <w:color w:val="000000"/>
          <w:sz w:val="24"/>
          <w:szCs w:val="24"/>
        </w:rPr>
        <w:t xml:space="preserve">......................................................, lì </w:t>
      </w:r>
      <w:r>
        <w:rPr>
          <w:rFonts w:ascii="Calibri" w:hAnsi="Calibri" w:cs="Calibri"/>
          <w:color w:val="000000"/>
          <w:sz w:val="24"/>
          <w:szCs w:val="24"/>
        </w:rPr>
        <w:t>……...……………………</w:t>
      </w:r>
      <w:r>
        <w:rPr>
          <w:rFonts w:ascii="Calibri,Italic" w:hAnsi="Calibri,Italic" w:cs="Calibri,Italic"/>
          <w:i/>
          <w:iCs/>
          <w:color w:val="000000"/>
          <w:sz w:val="24"/>
          <w:szCs w:val="24"/>
        </w:rPr>
        <w:t>.</w:t>
      </w:r>
    </w:p>
    <w:p w:rsidR="00EC28B7" w:rsidRDefault="00EC28B7" w:rsidP="00EC28B7">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(luogo)                                                           (data)</w:t>
      </w:r>
    </w:p>
    <w:p w:rsidR="00EC28B7" w:rsidRDefault="00EC28B7" w:rsidP="00C60FA9">
      <w:pPr>
        <w:autoSpaceDE w:val="0"/>
        <w:autoSpaceDN w:val="0"/>
        <w:adjustRightInd w:val="0"/>
        <w:spacing w:after="0" w:line="240" w:lineRule="auto"/>
        <w:ind w:left="6372" w:firstLine="708"/>
        <w:rPr>
          <w:rFonts w:ascii="Calibri" w:hAnsi="Calibri" w:cs="Calibri"/>
          <w:color w:val="000000"/>
          <w:sz w:val="24"/>
          <w:szCs w:val="24"/>
        </w:rPr>
      </w:pPr>
      <w:r>
        <w:rPr>
          <w:rFonts w:ascii="Calibri" w:hAnsi="Calibri" w:cs="Calibri"/>
          <w:color w:val="000000"/>
          <w:sz w:val="24"/>
          <w:szCs w:val="24"/>
        </w:rPr>
        <w:t>Il Rappresentante Legale</w:t>
      </w:r>
    </w:p>
    <w:p w:rsidR="00EC28B7" w:rsidRDefault="00EC28B7" w:rsidP="00C60FA9">
      <w:pPr>
        <w:autoSpaceDE w:val="0"/>
        <w:autoSpaceDN w:val="0"/>
        <w:adjustRightInd w:val="0"/>
        <w:spacing w:after="0" w:line="240" w:lineRule="auto"/>
        <w:ind w:left="4956" w:firstLine="708"/>
        <w:rPr>
          <w:rFonts w:ascii="Calibri" w:hAnsi="Calibri" w:cs="Calibri"/>
          <w:color w:val="000000"/>
          <w:sz w:val="24"/>
          <w:szCs w:val="24"/>
        </w:rPr>
      </w:pPr>
      <w:r>
        <w:rPr>
          <w:rFonts w:ascii="Calibri" w:hAnsi="Calibri" w:cs="Calibri"/>
          <w:color w:val="000000"/>
          <w:sz w:val="24"/>
          <w:szCs w:val="24"/>
        </w:rPr>
        <w:t>_________________________________</w:t>
      </w:r>
    </w:p>
    <w:p w:rsidR="009D4943" w:rsidRDefault="00EC28B7" w:rsidP="00C60FA9">
      <w:pPr>
        <w:ind w:left="7080" w:firstLine="708"/>
      </w:pPr>
      <w:r>
        <w:rPr>
          <w:rFonts w:ascii="Calibri" w:hAnsi="Calibri" w:cs="Calibri"/>
          <w:color w:val="000000"/>
          <w:sz w:val="24"/>
          <w:szCs w:val="24"/>
        </w:rPr>
        <w:t>Timbro e firma</w:t>
      </w:r>
    </w:p>
    <w:sectPr w:rsidR="009D4943" w:rsidSect="00325885">
      <w:pgSz w:w="11906" w:h="16838"/>
      <w:pgMar w:top="1417" w:right="1134"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EC28B7"/>
    <w:rsid w:val="000855AC"/>
    <w:rsid w:val="00325885"/>
    <w:rsid w:val="00644992"/>
    <w:rsid w:val="009D4943"/>
    <w:rsid w:val="009E43BD"/>
    <w:rsid w:val="00C60FA9"/>
    <w:rsid w:val="00EC28B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D494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258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25885"/>
    <w:rPr>
      <w:rFonts w:ascii="Tahoma" w:hAnsi="Tahoma" w:cs="Tahoma"/>
      <w:sz w:val="16"/>
      <w:szCs w:val="16"/>
    </w:rPr>
  </w:style>
  <w:style w:type="paragraph" w:styleId="Intestazione">
    <w:name w:val="header"/>
    <w:basedOn w:val="Normale"/>
    <w:link w:val="IntestazioneCarattere"/>
    <w:rsid w:val="00644992"/>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rsid w:val="00644992"/>
    <w:rPr>
      <w:rFonts w:ascii="Times New Roman" w:eastAsia="Times New Roman" w:hAnsi="Times New Roman" w:cs="Times New Roman"/>
      <w:sz w:val="24"/>
      <w:szCs w:val="24"/>
      <w:lang w:eastAsia="it-IT"/>
    </w:rPr>
  </w:style>
  <w:style w:type="character" w:styleId="Collegamentoipertestuale">
    <w:name w:val="Hyperlink"/>
    <w:basedOn w:val="Carpredefinitoparagrafo"/>
    <w:rsid w:val="00644992"/>
    <w:rPr>
      <w:color w:val="0000FF"/>
      <w:u w:val="single"/>
    </w:rPr>
  </w:style>
  <w:style w:type="paragraph" w:styleId="Titolo">
    <w:name w:val="Title"/>
    <w:basedOn w:val="Normale"/>
    <w:link w:val="TitoloCarattere"/>
    <w:qFormat/>
    <w:rsid w:val="0064499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u w:val="single"/>
      <w:lang w:eastAsia="it-IT"/>
    </w:rPr>
  </w:style>
  <w:style w:type="character" w:customStyle="1" w:styleId="TitoloCarattere">
    <w:name w:val="Titolo Carattere"/>
    <w:basedOn w:val="Carpredefinitoparagrafo"/>
    <w:link w:val="Titolo"/>
    <w:rsid w:val="00644992"/>
    <w:rPr>
      <w:rFonts w:ascii="Times New Roman" w:eastAsia="Times New Roman" w:hAnsi="Times New Roman" w:cs="Times New Roman"/>
      <w:sz w:val="24"/>
      <w:szCs w:val="20"/>
      <w:u w:val="single"/>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alvemini.na.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1044</Words>
  <Characters>5954</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Augusto</dc:creator>
  <cp:keywords/>
  <dc:description/>
  <cp:lastModifiedBy>Marinella</cp:lastModifiedBy>
  <cp:revision>3</cp:revision>
  <cp:lastPrinted>2011-10-03T05:50:00Z</cp:lastPrinted>
  <dcterms:created xsi:type="dcterms:W3CDTF">2011-10-02T15:45:00Z</dcterms:created>
  <dcterms:modified xsi:type="dcterms:W3CDTF">2011-10-17T19:55:00Z</dcterms:modified>
</cp:coreProperties>
</file>